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BA" w:rsidRDefault="003D145E">
      <w:pPr>
        <w:spacing w:after="59" w:line="416" w:lineRule="auto"/>
        <w:ind w:left="10" w:hanging="10"/>
      </w:pPr>
      <w:r>
        <w:rPr>
          <w:rFonts w:ascii="新細明體" w:eastAsia="新細明體" w:hAnsi="新細明體" w:cs="新細明體"/>
          <w:sz w:val="32"/>
        </w:rPr>
        <w:t xml:space="preserve">    </w:t>
      </w:r>
      <w:r w:rsidR="00506710">
        <w:rPr>
          <w:rFonts w:ascii="新細明體" w:eastAsia="新細明體" w:hAnsi="新細明體" w:cs="新細明體" w:hint="eastAsia"/>
          <w:sz w:val="32"/>
        </w:rPr>
        <w:t xml:space="preserve">    </w:t>
      </w:r>
      <w:r>
        <w:rPr>
          <w:rFonts w:ascii="新細明體" w:eastAsia="新細明體" w:hAnsi="新細明體" w:cs="新細明體"/>
          <w:sz w:val="32"/>
        </w:rPr>
        <w:t>因應本次</w:t>
      </w:r>
      <w:r w:rsidR="00BC16DE">
        <w:rPr>
          <w:rFonts w:ascii="新細明體" w:eastAsia="新細明體" w:hAnsi="新細明體" w:cs="新細明體" w:hint="eastAsia"/>
          <w:sz w:val="32"/>
        </w:rPr>
        <w:t>台灣銀行學雜費</w:t>
      </w:r>
      <w:proofErr w:type="gramStart"/>
      <w:r w:rsidR="00BC16DE">
        <w:rPr>
          <w:rFonts w:ascii="新細明體" w:eastAsia="新細明體" w:hAnsi="新細明體" w:cs="新細明體" w:hint="eastAsia"/>
          <w:sz w:val="32"/>
        </w:rPr>
        <w:t>系統資安升級</w:t>
      </w:r>
      <w:proofErr w:type="gramEnd"/>
      <w:r>
        <w:rPr>
          <w:rFonts w:ascii="新細明體" w:eastAsia="新細明體" w:hAnsi="新細明體" w:cs="新細明體"/>
          <w:sz w:val="32"/>
        </w:rPr>
        <w:t>，為使學生順利</w:t>
      </w:r>
      <w:proofErr w:type="gramStart"/>
      <w:r>
        <w:rPr>
          <w:rFonts w:ascii="新細明體" w:eastAsia="新細明體" w:hAnsi="新細明體" w:cs="新細明體"/>
          <w:sz w:val="32"/>
        </w:rPr>
        <w:t>操作線上繳款</w:t>
      </w:r>
      <w:proofErr w:type="gramEnd"/>
      <w:r>
        <w:rPr>
          <w:rFonts w:ascii="新細明體" w:eastAsia="新細明體" w:hAnsi="新細明體" w:cs="新細明體"/>
          <w:sz w:val="32"/>
        </w:rPr>
        <w:t>作業，</w:t>
      </w:r>
      <w:proofErr w:type="gramStart"/>
      <w:r>
        <w:rPr>
          <w:rFonts w:ascii="新細明體" w:eastAsia="新細明體" w:hAnsi="新細明體" w:cs="新細明體"/>
          <w:sz w:val="32"/>
        </w:rPr>
        <w:t>惠請各處</w:t>
      </w:r>
      <w:proofErr w:type="gramEnd"/>
      <w:r>
        <w:rPr>
          <w:rFonts w:ascii="新細明體" w:eastAsia="新細明體" w:hAnsi="新細明體" w:cs="新細明體"/>
          <w:sz w:val="32"/>
        </w:rPr>
        <w:t>室同仁提交資料給出納組製作繳費單時，配合</w:t>
      </w:r>
      <w:r w:rsidR="00BC16DE">
        <w:rPr>
          <w:rFonts w:ascii="新細明體" w:eastAsia="新細明體" w:hAnsi="新細明體" w:cs="新細明體" w:hint="eastAsia"/>
          <w:sz w:val="32"/>
        </w:rPr>
        <w:t>增列</w:t>
      </w:r>
      <w:r w:rsidR="00BC16DE" w:rsidRPr="00BC16DE">
        <w:rPr>
          <w:rFonts w:ascii="新細明體" w:eastAsia="新細明體" w:hAnsi="新細明體" w:cs="新細明體" w:hint="eastAsia"/>
          <w:b/>
          <w:color w:val="FF0000"/>
          <w:sz w:val="32"/>
        </w:rPr>
        <w:t>生日</w:t>
      </w:r>
      <w:r w:rsidR="00BC16DE">
        <w:rPr>
          <w:rFonts w:ascii="新細明體" w:eastAsia="新細明體" w:hAnsi="新細明體" w:cs="新細明體" w:hint="eastAsia"/>
          <w:sz w:val="32"/>
        </w:rPr>
        <w:t>欄位，</w:t>
      </w:r>
      <w:r>
        <w:rPr>
          <w:rFonts w:ascii="新細明體" w:eastAsia="新細明體" w:hAnsi="新細明體" w:cs="新細明體"/>
          <w:sz w:val="32"/>
        </w:rPr>
        <w:t>修正檔案資料格式為：</w:t>
      </w:r>
      <w:r>
        <w:rPr>
          <w:sz w:val="32"/>
        </w:rPr>
        <w:t xml:space="preserve"> </w:t>
      </w:r>
    </w:p>
    <w:p w:rsidR="003054BA" w:rsidRDefault="003D145E">
      <w:pPr>
        <w:numPr>
          <w:ilvl w:val="0"/>
          <w:numId w:val="1"/>
        </w:numPr>
        <w:spacing w:after="320"/>
        <w:ind w:hanging="720"/>
      </w:pPr>
      <w:r>
        <w:rPr>
          <w:rFonts w:ascii="新細明體" w:eastAsia="新細明體" w:hAnsi="新細明體" w:cs="新細明體"/>
          <w:color w:val="FF0000"/>
          <w:sz w:val="32"/>
        </w:rPr>
        <w:t xml:space="preserve">檔案須為 </w:t>
      </w:r>
      <w:r>
        <w:rPr>
          <w:b/>
          <w:color w:val="FF0000"/>
          <w:sz w:val="32"/>
        </w:rPr>
        <w:t xml:space="preserve">EXCEL </w:t>
      </w:r>
      <w:r>
        <w:rPr>
          <w:rFonts w:ascii="新細明體" w:eastAsia="新細明體" w:hAnsi="新細明體" w:cs="新細明體"/>
          <w:color w:val="FF0000"/>
          <w:sz w:val="32"/>
        </w:rPr>
        <w:t>檔</w:t>
      </w:r>
      <w:r>
        <w:rPr>
          <w:rFonts w:ascii="新細明體" w:eastAsia="新細明體" w:hAnsi="新細明體" w:cs="新細明體"/>
          <w:sz w:val="32"/>
        </w:rPr>
        <w:t>。</w:t>
      </w:r>
      <w:r>
        <w:rPr>
          <w:sz w:val="32"/>
        </w:rPr>
        <w:t xml:space="preserve"> </w:t>
      </w:r>
    </w:p>
    <w:p w:rsidR="003054BA" w:rsidRDefault="003D145E">
      <w:pPr>
        <w:numPr>
          <w:ilvl w:val="0"/>
          <w:numId w:val="1"/>
        </w:numPr>
        <w:spacing w:after="293"/>
        <w:ind w:hanging="720"/>
      </w:pPr>
      <w:proofErr w:type="gramStart"/>
      <w:r>
        <w:rPr>
          <w:rFonts w:ascii="新細明體" w:eastAsia="新細明體" w:hAnsi="新細明體" w:cs="新細明體"/>
          <w:sz w:val="32"/>
        </w:rPr>
        <w:t>按年級</w:t>
      </w:r>
      <w:proofErr w:type="gramEnd"/>
      <w:r>
        <w:rPr>
          <w:rFonts w:ascii="新細明體" w:eastAsia="新細明體" w:hAnsi="新細明體" w:cs="新細明體"/>
          <w:sz w:val="32"/>
        </w:rPr>
        <w:t>，班別依序為商、資、幼、餐、</w:t>
      </w:r>
      <w:proofErr w:type="gramStart"/>
      <w:r>
        <w:rPr>
          <w:rFonts w:ascii="新細明體" w:eastAsia="新細明體" w:hAnsi="新細明體" w:cs="新細明體"/>
          <w:sz w:val="32"/>
        </w:rPr>
        <w:t>務</w:t>
      </w:r>
      <w:proofErr w:type="gramEnd"/>
      <w:r>
        <w:rPr>
          <w:sz w:val="32"/>
        </w:rPr>
        <w:t>(</w:t>
      </w:r>
      <w:r>
        <w:rPr>
          <w:rFonts w:ascii="新細明體" w:eastAsia="新細明體" w:hAnsi="新細明體" w:cs="新細明體"/>
          <w:sz w:val="32"/>
        </w:rPr>
        <w:t>銷售</w:t>
      </w:r>
      <w:r>
        <w:rPr>
          <w:sz w:val="32"/>
        </w:rPr>
        <w:t>)</w:t>
      </w:r>
      <w:r>
        <w:rPr>
          <w:rFonts w:ascii="新細明體" w:eastAsia="新細明體" w:hAnsi="新細明體" w:cs="新細明體"/>
          <w:sz w:val="32"/>
        </w:rPr>
        <w:t>、</w:t>
      </w:r>
      <w:r w:rsidR="00BC16DE">
        <w:rPr>
          <w:rFonts w:ascii="新細明體" w:eastAsia="新細明體" w:hAnsi="新細明體" w:cs="新細明體"/>
          <w:sz w:val="32"/>
        </w:rPr>
        <w:t>廣、甲、乙</w:t>
      </w:r>
    </w:p>
    <w:p w:rsidR="003054BA" w:rsidRDefault="00BC16DE" w:rsidP="00BC16DE">
      <w:pPr>
        <w:spacing w:after="328"/>
        <w:ind w:right="176"/>
      </w:pPr>
      <w:r>
        <w:rPr>
          <w:rFonts w:asciiTheme="minorEastAsia" w:eastAsiaTheme="minorEastAsia" w:hAnsiTheme="minorEastAsia" w:hint="eastAsia"/>
          <w:sz w:val="32"/>
        </w:rPr>
        <w:t xml:space="preserve">            </w:t>
      </w:r>
      <w:bookmarkStart w:id="0" w:name="_GoBack"/>
      <w:bookmarkEnd w:id="0"/>
      <w:r w:rsidR="003D145E">
        <w:rPr>
          <w:sz w:val="32"/>
        </w:rPr>
        <w:t>(</w:t>
      </w:r>
      <w:r w:rsidR="003D145E">
        <w:rPr>
          <w:rFonts w:ascii="新細明體" w:eastAsia="新細明體" w:hAnsi="新細明體" w:cs="新細明體"/>
          <w:sz w:val="32"/>
        </w:rPr>
        <w:t>依照學號順序</w:t>
      </w:r>
      <w:r w:rsidR="003D145E">
        <w:rPr>
          <w:sz w:val="32"/>
        </w:rPr>
        <w:t>)</w:t>
      </w:r>
      <w:r w:rsidR="003D145E">
        <w:rPr>
          <w:rFonts w:ascii="新細明體" w:eastAsia="新細明體" w:hAnsi="新細明體" w:cs="新細明體"/>
          <w:sz w:val="32"/>
        </w:rPr>
        <w:t>由上而下排列。</w:t>
      </w:r>
      <w:r w:rsidR="003D145E">
        <w:rPr>
          <w:sz w:val="32"/>
        </w:rPr>
        <w:t xml:space="preserve"> </w:t>
      </w:r>
    </w:p>
    <w:p w:rsidR="00BC16DE" w:rsidRPr="00BC16DE" w:rsidRDefault="003D145E" w:rsidP="00BC16DE">
      <w:pPr>
        <w:numPr>
          <w:ilvl w:val="0"/>
          <w:numId w:val="1"/>
        </w:numPr>
        <w:spacing w:after="293"/>
        <w:ind w:rightChars="-453" w:right="-997" w:hanging="720"/>
      </w:pPr>
      <w:r>
        <w:rPr>
          <w:rFonts w:ascii="新細明體" w:eastAsia="新細明體" w:hAnsi="新細明體" w:cs="新細明體"/>
          <w:sz w:val="32"/>
        </w:rPr>
        <w:t>工作表欄位應有</w:t>
      </w:r>
      <w:r w:rsidR="00BC16DE" w:rsidRPr="00BC16DE">
        <w:rPr>
          <w:rFonts w:ascii="新細明體" w:eastAsia="新細明體" w:hAnsi="新細明體" w:cs="新細明體" w:hint="eastAsia"/>
          <w:b/>
          <w:color w:val="FF0000"/>
          <w:sz w:val="32"/>
        </w:rPr>
        <w:t>生日</w:t>
      </w:r>
      <w:r w:rsidR="00BC16DE">
        <w:rPr>
          <w:rFonts w:ascii="新細明體" w:eastAsia="新細明體" w:hAnsi="新細明體" w:cs="新細明體" w:hint="eastAsia"/>
          <w:sz w:val="32"/>
        </w:rPr>
        <w:t>、</w:t>
      </w:r>
      <w:r>
        <w:rPr>
          <w:rFonts w:ascii="新細明體" w:eastAsia="新細明體" w:hAnsi="新細明體" w:cs="新細明體"/>
          <w:color w:val="FF0000"/>
          <w:sz w:val="32"/>
        </w:rPr>
        <w:t>身分證字號</w:t>
      </w:r>
      <w:r>
        <w:rPr>
          <w:rFonts w:ascii="新細明體" w:eastAsia="新細明體" w:hAnsi="新細明體" w:cs="新細明體"/>
          <w:sz w:val="32"/>
        </w:rPr>
        <w:t>、學號</w:t>
      </w:r>
      <w:r>
        <w:rPr>
          <w:sz w:val="32"/>
        </w:rPr>
        <w:t>(111222)</w:t>
      </w:r>
      <w:r>
        <w:rPr>
          <w:rFonts w:ascii="新細明體" w:eastAsia="新細明體" w:hAnsi="新細明體" w:cs="新細明體"/>
          <w:sz w:val="32"/>
        </w:rPr>
        <w:t>、</w:t>
      </w:r>
    </w:p>
    <w:p w:rsidR="003054BA" w:rsidRDefault="003D145E" w:rsidP="00BC16DE">
      <w:pPr>
        <w:spacing w:after="293"/>
        <w:ind w:left="1029" w:rightChars="-453" w:right="-997"/>
      </w:pPr>
      <w:r>
        <w:rPr>
          <w:rFonts w:ascii="新細明體" w:eastAsia="新細明體" w:hAnsi="新細明體" w:cs="新細明體"/>
          <w:sz w:val="32"/>
        </w:rPr>
        <w:t>班別(商一甲)、座號(01)、姓名(王 0 華)、費用別(書籍費)</w:t>
      </w:r>
    </w:p>
    <w:p w:rsidR="003054BA" w:rsidRDefault="003D145E">
      <w:pPr>
        <w:spacing w:after="325"/>
        <w:ind w:left="1054" w:hanging="10"/>
      </w:pPr>
      <w:r>
        <w:rPr>
          <w:rFonts w:ascii="新細明體" w:eastAsia="新細明體" w:hAnsi="新細明體" w:cs="新細明體"/>
          <w:sz w:val="32"/>
        </w:rPr>
        <w:t>等。</w:t>
      </w:r>
      <w:r>
        <w:rPr>
          <w:sz w:val="32"/>
        </w:rPr>
        <w:t xml:space="preserve"> </w:t>
      </w:r>
    </w:p>
    <w:p w:rsidR="003054BA" w:rsidRDefault="003D145E">
      <w:pPr>
        <w:numPr>
          <w:ilvl w:val="0"/>
          <w:numId w:val="1"/>
        </w:numPr>
        <w:spacing w:after="206"/>
        <w:ind w:hanging="720"/>
      </w:pPr>
      <w:r>
        <w:rPr>
          <w:rFonts w:ascii="新細明體" w:eastAsia="新細明體" w:hAnsi="新細明體" w:cs="新細明體"/>
          <w:color w:val="FF0000"/>
          <w:sz w:val="32"/>
        </w:rPr>
        <w:t>每位學生只有一列欄位</w:t>
      </w:r>
      <w:r>
        <w:rPr>
          <w:rFonts w:ascii="新細明體" w:eastAsia="新細明體" w:hAnsi="新細明體" w:cs="新細明體"/>
          <w:sz w:val="32"/>
        </w:rPr>
        <w:t>(費用金額不用千分位)</w:t>
      </w:r>
      <w:r>
        <w:rPr>
          <w:sz w:val="32"/>
        </w:rPr>
        <w:t xml:space="preserve"> </w:t>
      </w:r>
    </w:p>
    <w:tbl>
      <w:tblPr>
        <w:tblStyle w:val="TableGrid"/>
        <w:tblW w:w="9593" w:type="dxa"/>
        <w:tblInd w:w="6" w:type="dxa"/>
        <w:tblCellMar>
          <w:top w:w="63" w:type="dxa"/>
          <w:left w:w="49" w:type="dxa"/>
        </w:tblCellMar>
        <w:tblLook w:val="04A0" w:firstRow="1" w:lastRow="0" w:firstColumn="1" w:lastColumn="0" w:noHBand="0" w:noVBand="1"/>
      </w:tblPr>
      <w:tblGrid>
        <w:gridCol w:w="982"/>
        <w:gridCol w:w="1134"/>
        <w:gridCol w:w="1178"/>
        <w:gridCol w:w="1090"/>
        <w:gridCol w:w="1504"/>
        <w:gridCol w:w="1295"/>
        <w:gridCol w:w="708"/>
        <w:gridCol w:w="1702"/>
      </w:tblGrid>
      <w:tr w:rsidR="00BC16DE" w:rsidTr="00BC16DE">
        <w:trPr>
          <w:trHeight w:val="3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left="290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年級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left="296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班別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left="190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學號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 w:rsidP="00BC16DE">
            <w:pPr>
              <w:spacing w:after="0"/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生日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身分證字號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right="48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姓名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left="67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座號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6DE" w:rsidRDefault="00BC16DE">
            <w:pPr>
              <w:spacing w:after="0"/>
              <w:ind w:right="50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書籍費 </w:t>
            </w:r>
          </w:p>
        </w:tc>
      </w:tr>
      <w:tr w:rsidR="00BC16DE" w:rsidTr="00BC16DE">
        <w:trPr>
          <w:trHeight w:val="37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53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6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商一甲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91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012101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"/>
              <w:jc w:val="both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0950101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R125******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244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王 0 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麟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44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50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1200 </w:t>
            </w:r>
          </w:p>
        </w:tc>
      </w:tr>
      <w:tr w:rsidR="00BC16DE" w:rsidTr="00BC16DE">
        <w:trPr>
          <w:trHeight w:val="3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53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6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商一甲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91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012102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"/>
              <w:jc w:val="both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0950102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R125******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244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王 0 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44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4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720 </w:t>
            </w:r>
          </w:p>
        </w:tc>
      </w:tr>
      <w:tr w:rsidR="00BC16DE" w:rsidTr="00BC16DE">
        <w:trPr>
          <w:trHeight w:val="3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53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76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商一甲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91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012103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0"/>
              <w:jc w:val="both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0950103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1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D223******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left="244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吳 0 欣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44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03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DE" w:rsidRDefault="00BC16DE">
            <w:pPr>
              <w:spacing w:after="0"/>
              <w:ind w:right="4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480 </w:t>
            </w:r>
          </w:p>
        </w:tc>
      </w:tr>
    </w:tbl>
    <w:p w:rsidR="003054BA" w:rsidRDefault="003D145E">
      <w:pPr>
        <w:numPr>
          <w:ilvl w:val="0"/>
          <w:numId w:val="1"/>
        </w:numPr>
        <w:spacing w:after="293"/>
        <w:ind w:hanging="720"/>
      </w:pPr>
      <w:r>
        <w:rPr>
          <w:rFonts w:ascii="新細明體" w:eastAsia="新細明體" w:hAnsi="新細明體" w:cs="新細明體"/>
          <w:sz w:val="32"/>
        </w:rPr>
        <w:t>字體為</w:t>
      </w:r>
      <w:r>
        <w:rPr>
          <w:rFonts w:ascii="新細明體" w:eastAsia="新細明體" w:hAnsi="新細明體" w:cs="新細明體"/>
          <w:color w:val="FF0000"/>
          <w:sz w:val="32"/>
        </w:rPr>
        <w:t xml:space="preserve">細明體 </w:t>
      </w:r>
      <w:r>
        <w:rPr>
          <w:b/>
          <w:color w:val="FF0000"/>
          <w:sz w:val="32"/>
        </w:rPr>
        <w:t xml:space="preserve">12 </w:t>
      </w:r>
      <w:proofErr w:type="gramStart"/>
      <w:r>
        <w:rPr>
          <w:rFonts w:ascii="新細明體" w:eastAsia="新細明體" w:hAnsi="新細明體" w:cs="新細明體"/>
          <w:color w:val="FF0000"/>
          <w:sz w:val="32"/>
        </w:rPr>
        <w:t>號字</w:t>
      </w:r>
      <w:proofErr w:type="gramEnd"/>
      <w:r>
        <w:rPr>
          <w:rFonts w:ascii="新細明體" w:eastAsia="新細明體" w:hAnsi="新細明體" w:cs="新細明體"/>
          <w:sz w:val="32"/>
        </w:rPr>
        <w:t>。</w:t>
      </w:r>
      <w:r>
        <w:rPr>
          <w:sz w:val="32"/>
        </w:rPr>
        <w:t xml:space="preserve"> </w:t>
      </w:r>
    </w:p>
    <w:p w:rsidR="00BC16DE" w:rsidRPr="00BC16DE" w:rsidRDefault="003D145E" w:rsidP="00BC16DE">
      <w:pPr>
        <w:numPr>
          <w:ilvl w:val="0"/>
          <w:numId w:val="1"/>
        </w:numPr>
        <w:spacing w:after="0" w:line="430" w:lineRule="auto"/>
        <w:ind w:rightChars="-325" w:right="-715" w:hanging="720"/>
      </w:pPr>
      <w:r>
        <w:rPr>
          <w:rFonts w:ascii="新細明體" w:eastAsia="新細明體" w:hAnsi="新細明體" w:cs="新細明體"/>
          <w:sz w:val="32"/>
        </w:rPr>
        <w:t>請業務單位務必至本校</w:t>
      </w:r>
      <w:r>
        <w:rPr>
          <w:rFonts w:ascii="新細明體" w:eastAsia="新細明體" w:hAnsi="新細明體" w:cs="新細明體"/>
          <w:color w:val="FF0000"/>
          <w:sz w:val="32"/>
        </w:rPr>
        <w:t>學籍系統下載正確學生基本資料</w:t>
      </w:r>
      <w:r>
        <w:rPr>
          <w:rFonts w:ascii="新細明體" w:eastAsia="新細明體" w:hAnsi="新細明體" w:cs="新細明體"/>
          <w:sz w:val="32"/>
        </w:rPr>
        <w:t>，避免</w:t>
      </w:r>
    </w:p>
    <w:p w:rsidR="003054BA" w:rsidRPr="00457ECE" w:rsidRDefault="003D145E" w:rsidP="00BC16DE">
      <w:pPr>
        <w:spacing w:after="0" w:line="430" w:lineRule="auto"/>
        <w:ind w:left="1029" w:rightChars="-325" w:right="-715"/>
      </w:pPr>
      <w:r>
        <w:rPr>
          <w:rFonts w:ascii="新細明體" w:eastAsia="新細明體" w:hAnsi="新細明體" w:cs="新細明體"/>
          <w:sz w:val="32"/>
        </w:rPr>
        <w:t>資料匯入繳費系統錯誤。</w:t>
      </w:r>
    </w:p>
    <w:p w:rsidR="00457ECE" w:rsidRDefault="00457ECE" w:rsidP="00BC16DE">
      <w:pPr>
        <w:numPr>
          <w:ilvl w:val="0"/>
          <w:numId w:val="1"/>
        </w:numPr>
        <w:spacing w:after="0" w:line="430" w:lineRule="auto"/>
        <w:ind w:rightChars="-65" w:right="-143" w:hanging="720"/>
      </w:pPr>
      <w:r>
        <w:rPr>
          <w:rFonts w:ascii="新細明體" w:eastAsia="新細明體" w:hAnsi="新細明體" w:cs="新細明體" w:hint="eastAsia"/>
          <w:sz w:val="32"/>
        </w:rPr>
        <w:t>繳費單製作請於發放1</w:t>
      </w:r>
      <w:proofErr w:type="gramStart"/>
      <w:r>
        <w:rPr>
          <w:rFonts w:ascii="新細明體" w:eastAsia="新細明體" w:hAnsi="新細明體" w:cs="新細明體" w:hint="eastAsia"/>
          <w:sz w:val="32"/>
        </w:rPr>
        <w:t>週</w:t>
      </w:r>
      <w:proofErr w:type="gramEnd"/>
      <w:r>
        <w:rPr>
          <w:rFonts w:ascii="新細明體" w:eastAsia="新細明體" w:hAnsi="新細明體" w:cs="新細明體" w:hint="eastAsia"/>
          <w:sz w:val="32"/>
        </w:rPr>
        <w:t>前提交電子檔給出納組，謝謝幫忙。</w:t>
      </w:r>
    </w:p>
    <w:sectPr w:rsidR="00457ECE" w:rsidSect="00BC16DE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3ED4"/>
    <w:multiLevelType w:val="hybridMultilevel"/>
    <w:tmpl w:val="25C8BFE0"/>
    <w:lvl w:ilvl="0" w:tplc="9B2C6AA4">
      <w:start w:val="1"/>
      <w:numFmt w:val="decimal"/>
      <w:lvlText w:val="%1、"/>
      <w:lvlJc w:val="left"/>
      <w:pPr>
        <w:ind w:left="1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DCE6B8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F071E4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BC0216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0F21010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8B846F0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C88907C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09C70AE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0C02E4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BA"/>
    <w:rsid w:val="000E5987"/>
    <w:rsid w:val="00205F6A"/>
    <w:rsid w:val="003054BA"/>
    <w:rsid w:val="003D145E"/>
    <w:rsid w:val="00457ECE"/>
    <w:rsid w:val="00506710"/>
    <w:rsid w:val="00B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E8C8"/>
  <w15:docId w15:val="{ADEDB188-C96D-4099-9E0D-0440566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cp:lastModifiedBy>twvs</cp:lastModifiedBy>
  <cp:revision>3</cp:revision>
  <dcterms:created xsi:type="dcterms:W3CDTF">2022-11-07T01:02:00Z</dcterms:created>
  <dcterms:modified xsi:type="dcterms:W3CDTF">2022-11-07T01:11:00Z</dcterms:modified>
</cp:coreProperties>
</file>